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89EE5" w14:textId="053D6C34" w:rsidR="00EE3E45" w:rsidRPr="00232D31" w:rsidRDefault="00EE3E45" w:rsidP="00EE3E45">
      <w:pPr>
        <w:jc w:val="center"/>
        <w:rPr>
          <w:b/>
          <w:bCs/>
        </w:rPr>
      </w:pPr>
      <w:r w:rsidRPr="00232D31">
        <w:rPr>
          <w:b/>
          <w:bCs/>
        </w:rPr>
        <w:t>ANILCA/Federal review list for CACFA</w:t>
      </w:r>
    </w:p>
    <w:p w14:paraId="4B7F6E87" w14:textId="249E561E" w:rsidR="00EE3E45" w:rsidRDefault="00EE3E45" w:rsidP="00FE2357">
      <w:pPr>
        <w:spacing w:after="0"/>
      </w:pPr>
      <w:r>
        <w:t>Past reviews</w:t>
      </w:r>
      <w:r w:rsidR="00E10D5D">
        <w:t xml:space="preserve"> (</w:t>
      </w:r>
      <w:r w:rsidR="00D01311">
        <w:t xml:space="preserve">mostly </w:t>
      </w:r>
      <w:r w:rsidR="00E10D5D">
        <w:t>FY2</w:t>
      </w:r>
      <w:r w:rsidR="00B5577B">
        <w:t>7</w:t>
      </w:r>
      <w:r w:rsidR="00E10D5D">
        <w:t>, starting July 1, 202</w:t>
      </w:r>
      <w:r w:rsidR="00B5577B">
        <w:t>6</w:t>
      </w:r>
      <w:r w:rsidR="00E10D5D">
        <w:t>)</w:t>
      </w:r>
      <w:r w:rsidR="00FE2357">
        <w:t>,</w:t>
      </w:r>
      <w:r w:rsidR="003368E6">
        <w:t xml:space="preserve"> with </w:t>
      </w:r>
      <w:r w:rsidR="005A4EB9">
        <w:t xml:space="preserve">general </w:t>
      </w:r>
      <w:proofErr w:type="gramStart"/>
      <w:r w:rsidR="005969DE">
        <w:t>comment</w:t>
      </w:r>
      <w:proofErr w:type="gramEnd"/>
      <w:r w:rsidR="005969DE">
        <w:t xml:space="preserve"> due </w:t>
      </w:r>
      <w:r w:rsidR="005A4EB9">
        <w:t>dates</w:t>
      </w:r>
      <w:r>
        <w:t xml:space="preserve">: </w:t>
      </w:r>
    </w:p>
    <w:p w14:paraId="0776ABF8" w14:textId="38031FFB" w:rsidR="00A66882" w:rsidRDefault="00A66882" w:rsidP="00B5577B">
      <w:pPr>
        <w:pStyle w:val="ListParagraph"/>
        <w:numPr>
          <w:ilvl w:val="0"/>
          <w:numId w:val="5"/>
        </w:numPr>
      </w:pPr>
      <w:r>
        <w:t>Gra</w:t>
      </w:r>
      <w:r w:rsidR="00870C80">
        <w:t xml:space="preserve">zing </w:t>
      </w:r>
      <w:r w:rsidR="00187616">
        <w:t xml:space="preserve">Administration </w:t>
      </w:r>
      <w:r w:rsidR="00870C80">
        <w:t>Regulations</w:t>
      </w:r>
      <w:r w:rsidR="00187616">
        <w:t xml:space="preserve"> (July 2026)</w:t>
      </w:r>
      <w:r w:rsidR="00870C80">
        <w:t xml:space="preserve"> </w:t>
      </w:r>
    </w:p>
    <w:p w14:paraId="34621DC1" w14:textId="068A6CA5" w:rsidR="00206524" w:rsidRDefault="0027653D" w:rsidP="00B5577B">
      <w:pPr>
        <w:pStyle w:val="ListParagraph"/>
        <w:numPr>
          <w:ilvl w:val="0"/>
          <w:numId w:val="5"/>
        </w:numPr>
      </w:pPr>
      <w:r>
        <w:t>Denali NPP Vehicle Use</w:t>
      </w:r>
      <w:r w:rsidR="0022295C">
        <w:t xml:space="preserve"> (July 2026)</w:t>
      </w:r>
    </w:p>
    <w:p w14:paraId="36AB1161" w14:textId="77777777" w:rsidR="005969DE" w:rsidRDefault="005969DE" w:rsidP="005969DE">
      <w:pPr>
        <w:pStyle w:val="ListParagraph"/>
        <w:numPr>
          <w:ilvl w:val="0"/>
          <w:numId w:val="5"/>
        </w:numPr>
      </w:pPr>
      <w:r>
        <w:t>Climbing Activities in USFS lands (July 2026)</w:t>
      </w:r>
    </w:p>
    <w:p w14:paraId="77552E90" w14:textId="2A490041" w:rsidR="005969DE" w:rsidRDefault="005969DE" w:rsidP="005969DE">
      <w:pPr>
        <w:pStyle w:val="ListParagraph"/>
        <w:numPr>
          <w:ilvl w:val="0"/>
          <w:numId w:val="5"/>
        </w:numPr>
      </w:pPr>
      <w:r>
        <w:t xml:space="preserve">USFS EXPLORE </w:t>
      </w:r>
      <w:r w:rsidR="00F75920">
        <w:t xml:space="preserve">recreation survey </w:t>
      </w:r>
      <w:r>
        <w:t>projects (July 202</w:t>
      </w:r>
      <w:r w:rsidR="00B65824">
        <w:t>6</w:t>
      </w:r>
      <w:r>
        <w:t>)</w:t>
      </w:r>
      <w:r w:rsidR="00727F82">
        <w:t xml:space="preserve"> – no comment submitted</w:t>
      </w:r>
    </w:p>
    <w:p w14:paraId="2AF4CD7D" w14:textId="223089BD" w:rsidR="005969DE" w:rsidRDefault="00107988" w:rsidP="005969DE">
      <w:pPr>
        <w:pStyle w:val="ListParagraph"/>
        <w:numPr>
          <w:ilvl w:val="0"/>
          <w:numId w:val="5"/>
        </w:numPr>
      </w:pPr>
      <w:r w:rsidRPr="00107988">
        <w:t xml:space="preserve">Organization, Functions, and Procedures; Public Notice and Comment for Standards, Criteria, and Guidance Applicable to Forest Service Programs </w:t>
      </w:r>
      <w:r w:rsidR="0012370A">
        <w:t>(</w:t>
      </w:r>
      <w:r w:rsidR="005969DE">
        <w:t>July 2026</w:t>
      </w:r>
      <w:r w:rsidR="0012370A">
        <w:t>)</w:t>
      </w:r>
    </w:p>
    <w:p w14:paraId="01E1FA57" w14:textId="0AAF36CB" w:rsidR="0022295C" w:rsidRDefault="0022295C" w:rsidP="00B5577B">
      <w:pPr>
        <w:pStyle w:val="ListParagraph"/>
        <w:numPr>
          <w:ilvl w:val="0"/>
          <w:numId w:val="5"/>
        </w:numPr>
      </w:pPr>
      <w:r>
        <w:t>Climbing Activities in NPS, FWS, and BLM lands (Aug 2026)</w:t>
      </w:r>
    </w:p>
    <w:p w14:paraId="66C39CA8" w14:textId="263D8D46" w:rsidR="0022295C" w:rsidRDefault="0022295C" w:rsidP="00B5577B">
      <w:pPr>
        <w:pStyle w:val="ListParagraph"/>
        <w:numPr>
          <w:ilvl w:val="0"/>
          <w:numId w:val="5"/>
        </w:numPr>
      </w:pPr>
      <w:r>
        <w:t xml:space="preserve">Wilderness </w:t>
      </w:r>
      <w:r w:rsidR="003D7D49">
        <w:t>policy reviews for NPS, FWS, and BLM lands (Aug 2026)</w:t>
      </w:r>
    </w:p>
    <w:p w14:paraId="4A58BFAD" w14:textId="74F133E2" w:rsidR="00B1657A" w:rsidRDefault="007C52E0" w:rsidP="00B5577B">
      <w:pPr>
        <w:pStyle w:val="ListParagraph"/>
        <w:numPr>
          <w:ilvl w:val="0"/>
          <w:numId w:val="5"/>
        </w:numPr>
      </w:pPr>
      <w:r>
        <w:t>W</w:t>
      </w:r>
      <w:r w:rsidR="000B0D75">
        <w:t>rangell-St. Elias Compendium updates (Sept 2026)</w:t>
      </w:r>
    </w:p>
    <w:p w14:paraId="5E60B26F" w14:textId="62EA926A" w:rsidR="000B0D75" w:rsidRDefault="000B0D75" w:rsidP="00B5577B">
      <w:pPr>
        <w:pStyle w:val="ListParagraph"/>
        <w:numPr>
          <w:ilvl w:val="0"/>
          <w:numId w:val="5"/>
        </w:numPr>
      </w:pPr>
      <w:r>
        <w:t xml:space="preserve">USFS Travel Management </w:t>
      </w:r>
      <w:r w:rsidR="00B41E99">
        <w:t>rules (Sept 2026)</w:t>
      </w:r>
    </w:p>
    <w:p w14:paraId="01519483" w14:textId="7C4BF180" w:rsidR="00B41E99" w:rsidRPr="00642B51" w:rsidRDefault="00B41E99" w:rsidP="00B5577B">
      <w:pPr>
        <w:pStyle w:val="ListParagraph"/>
        <w:numPr>
          <w:ilvl w:val="0"/>
          <w:numId w:val="5"/>
        </w:numPr>
      </w:pPr>
      <w:r>
        <w:t>TAPS Renewal EA (</w:t>
      </w:r>
      <w:r w:rsidR="00D60283" w:rsidRPr="00642B51">
        <w:rPr>
          <w:color w:val="0070C0"/>
        </w:rPr>
        <w:t>ANILCA team participated,</w:t>
      </w:r>
      <w:r w:rsidR="005969DE" w:rsidRPr="00642B51">
        <w:rPr>
          <w:color w:val="0070C0"/>
        </w:rPr>
        <w:t xml:space="preserve"> </w:t>
      </w:r>
      <w:r w:rsidR="0012370A">
        <w:rPr>
          <w:color w:val="0070C0"/>
        </w:rPr>
        <w:t xml:space="preserve">did </w:t>
      </w:r>
      <w:r w:rsidR="005969DE" w:rsidRPr="00642B51">
        <w:rPr>
          <w:color w:val="0070C0"/>
        </w:rPr>
        <w:t xml:space="preserve">not coordinate; </w:t>
      </w:r>
      <w:r w:rsidRPr="00642B51">
        <w:t>Sept 2026)</w:t>
      </w:r>
    </w:p>
    <w:p w14:paraId="134CEDAE" w14:textId="13D9F820" w:rsidR="00D60283" w:rsidRDefault="00D60283" w:rsidP="00D60283">
      <w:pPr>
        <w:pStyle w:val="ListParagraph"/>
        <w:numPr>
          <w:ilvl w:val="0"/>
          <w:numId w:val="5"/>
        </w:numPr>
      </w:pPr>
      <w:r w:rsidRPr="00642B51">
        <w:t>Roadless Rule Rescission (</w:t>
      </w:r>
      <w:r w:rsidRPr="00642B51">
        <w:rPr>
          <w:color w:val="0070C0"/>
        </w:rPr>
        <w:t>ANILCA team participated, OPMP coordinated as a federal review;</w:t>
      </w:r>
      <w:r>
        <w:t xml:space="preserve"> October 2026)</w:t>
      </w:r>
    </w:p>
    <w:p w14:paraId="388E920B" w14:textId="7888863A" w:rsidR="00B41E99" w:rsidRDefault="00C27AA2" w:rsidP="00B5577B">
      <w:pPr>
        <w:pStyle w:val="ListParagraph"/>
        <w:numPr>
          <w:ilvl w:val="0"/>
          <w:numId w:val="5"/>
        </w:numPr>
      </w:pPr>
      <w:r>
        <w:t xml:space="preserve">IC reviews for </w:t>
      </w:r>
      <w:r w:rsidR="00BC6ACA">
        <w:t>NPS Concessions, FWS Appraisals (</w:t>
      </w:r>
      <w:r w:rsidR="003C3B84">
        <w:t>Aug &amp; Sept 2026</w:t>
      </w:r>
      <w:r w:rsidR="00BC6ACA">
        <w:t>)</w:t>
      </w:r>
      <w:r w:rsidR="00631D6F">
        <w:t xml:space="preserve"> – no comments submitted</w:t>
      </w:r>
    </w:p>
    <w:p w14:paraId="68C6D0CC" w14:textId="77777777" w:rsidR="00650AC8" w:rsidRDefault="00EE3E45" w:rsidP="00FE2357">
      <w:pPr>
        <w:spacing w:after="0"/>
      </w:pPr>
      <w:r>
        <w:t xml:space="preserve">Ongoing reviews: </w:t>
      </w:r>
    </w:p>
    <w:p w14:paraId="7A4E8972" w14:textId="34AE37F6" w:rsidR="00B1755F" w:rsidRDefault="00B1755F" w:rsidP="00FB1BE4">
      <w:pPr>
        <w:pStyle w:val="ListParagraph"/>
        <w:numPr>
          <w:ilvl w:val="0"/>
          <w:numId w:val="6"/>
        </w:numPr>
      </w:pPr>
      <w:r>
        <w:t xml:space="preserve">NPS </w:t>
      </w:r>
      <w:r w:rsidR="00A22436" w:rsidRPr="00A22436">
        <w:t>IC: Gathering of Certain Plants or Plant Parts by Federally Recognized Indian Tribes for Traditional Purposes</w:t>
      </w:r>
      <w:r>
        <w:t xml:space="preserve"> (Oct 2026)</w:t>
      </w:r>
    </w:p>
    <w:p w14:paraId="248BE1E8" w14:textId="5F8AE531" w:rsidR="00B1755F" w:rsidRDefault="00B1755F" w:rsidP="00B1755F">
      <w:pPr>
        <w:pStyle w:val="ListParagraph"/>
        <w:numPr>
          <w:ilvl w:val="0"/>
          <w:numId w:val="6"/>
        </w:numPr>
      </w:pPr>
      <w:r>
        <w:t>NPS Bicycle Use (Nov 2026)</w:t>
      </w:r>
    </w:p>
    <w:p w14:paraId="4FA49FF7" w14:textId="31FBD0F4" w:rsidR="00FB1BE4" w:rsidRDefault="00FB1BE4" w:rsidP="00FB1BE4">
      <w:pPr>
        <w:pStyle w:val="ListParagraph"/>
        <w:numPr>
          <w:ilvl w:val="0"/>
          <w:numId w:val="6"/>
        </w:numPr>
      </w:pPr>
      <w:r>
        <w:t xml:space="preserve">Tongass Plan Revision (State CA status, </w:t>
      </w:r>
      <w:r w:rsidR="000360B7">
        <w:t>ongoing since</w:t>
      </w:r>
      <w:r>
        <w:t xml:space="preserve"> Nov 2025, EIS </w:t>
      </w:r>
      <w:r w:rsidR="00A443C4">
        <w:t>in draft phase with USFS</w:t>
      </w:r>
      <w:r>
        <w:t>)</w:t>
      </w:r>
    </w:p>
    <w:p w14:paraId="5118839F" w14:textId="77777777" w:rsidR="00EE3E45" w:rsidRDefault="00EE3E45" w:rsidP="00FE2357">
      <w:pPr>
        <w:spacing w:after="0"/>
      </w:pPr>
      <w:r>
        <w:t xml:space="preserve">Anticipated: </w:t>
      </w:r>
    </w:p>
    <w:p w14:paraId="76E8828C" w14:textId="03731E20" w:rsidR="008241A6" w:rsidRDefault="008241A6" w:rsidP="003733AC">
      <w:pPr>
        <w:pStyle w:val="ListParagraph"/>
        <w:numPr>
          <w:ilvl w:val="0"/>
          <w:numId w:val="5"/>
        </w:numPr>
      </w:pPr>
      <w:r w:rsidRPr="008241A6">
        <w:t>Draft EA for Kaktovik Inupiat Corporation’s right-of-way application for an annual snow trail</w:t>
      </w:r>
    </w:p>
    <w:p w14:paraId="36F59A72" w14:textId="71410ADE" w:rsidR="00264F95" w:rsidRDefault="00264F95" w:rsidP="003733AC">
      <w:pPr>
        <w:pStyle w:val="ListParagraph"/>
        <w:numPr>
          <w:ilvl w:val="0"/>
          <w:numId w:val="5"/>
        </w:numPr>
      </w:pPr>
      <w:r>
        <w:t>Iditarod Historic Trail Plan Revision</w:t>
      </w:r>
    </w:p>
    <w:p w14:paraId="50634A93" w14:textId="3483F36C" w:rsidR="00264F95" w:rsidRPr="00232D31" w:rsidRDefault="00264F95" w:rsidP="003733AC">
      <w:pPr>
        <w:pStyle w:val="ListParagraph"/>
        <w:numPr>
          <w:ilvl w:val="0"/>
          <w:numId w:val="5"/>
        </w:numPr>
      </w:pPr>
      <w:r>
        <w:t>Alaska Long Trail Feasibility Study</w:t>
      </w:r>
    </w:p>
    <w:p w14:paraId="52DAECFF" w14:textId="77777777" w:rsidR="008241A6" w:rsidRDefault="008241A6" w:rsidP="008241A6">
      <w:pPr>
        <w:pStyle w:val="ListParagraph"/>
        <w:numPr>
          <w:ilvl w:val="0"/>
          <w:numId w:val="5"/>
        </w:numPr>
      </w:pPr>
      <w:r w:rsidRPr="00232D31">
        <w:t>NPS Wildlife Rule</w:t>
      </w:r>
    </w:p>
    <w:p w14:paraId="780F492B" w14:textId="26477207" w:rsidR="009B45C8" w:rsidRDefault="00CB0AAF" w:rsidP="009B45C8">
      <w:pPr>
        <w:pStyle w:val="ListParagraph"/>
        <w:numPr>
          <w:ilvl w:val="0"/>
          <w:numId w:val="5"/>
        </w:numPr>
      </w:pPr>
      <w:r>
        <w:t>Katmai NP Backcountry Management Plan and Alagnak WSR plan</w:t>
      </w:r>
    </w:p>
    <w:p w14:paraId="5A69B069" w14:textId="56AEC70A" w:rsidR="009F328B" w:rsidRDefault="009F328B" w:rsidP="007C3586">
      <w:pPr>
        <w:pStyle w:val="ListParagraph"/>
        <w:numPr>
          <w:ilvl w:val="0"/>
          <w:numId w:val="5"/>
        </w:numPr>
      </w:pPr>
      <w:r>
        <w:t>Reinvigorating America’s Hunting Heritage Executive Order- policy and regulation revisions to expand access to federal lands</w:t>
      </w:r>
    </w:p>
    <w:p w14:paraId="56115281" w14:textId="7FC87BAE" w:rsidR="007945B4" w:rsidRDefault="007945B4" w:rsidP="007945B4">
      <w:r>
        <w:t xml:space="preserve">For ANILCA comment letters, see </w:t>
      </w:r>
      <w:hyperlink r:id="rId5" w:history="1">
        <w:r w:rsidRPr="00A30E71">
          <w:rPr>
            <w:rStyle w:val="Hyperlink"/>
          </w:rPr>
          <w:t>https://dnr.alaska.gov/commis/opmp/anilca/corrsp.htm</w:t>
        </w:r>
      </w:hyperlink>
      <w:r>
        <w:t xml:space="preserve"> </w:t>
      </w:r>
    </w:p>
    <w:p w14:paraId="2485FDF7" w14:textId="77777777" w:rsidR="008E68F0" w:rsidRDefault="00C901E6" w:rsidP="00FE2357">
      <w:pPr>
        <w:spacing w:after="0"/>
      </w:pPr>
      <w:r>
        <w:t xml:space="preserve">Acronyms: </w:t>
      </w:r>
    </w:p>
    <w:p w14:paraId="297BBD45" w14:textId="77777777" w:rsidR="00815BD8" w:rsidRDefault="00815BD8" w:rsidP="00FE2357">
      <w:pPr>
        <w:pStyle w:val="ListParagraph"/>
        <w:numPr>
          <w:ilvl w:val="0"/>
          <w:numId w:val="7"/>
        </w:numPr>
        <w:sectPr w:rsidR="00815BD8" w:rsidSect="00B34BB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C5E53EB" w14:textId="02DA4F46" w:rsidR="00B47ED5" w:rsidRDefault="00B47ED5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ANILCA = Alaska National Interest Lands Conservation Act</w:t>
      </w:r>
    </w:p>
    <w:p w14:paraId="65DE929A" w14:textId="7A56BB5A" w:rsidR="00FE2357" w:rsidRDefault="008D3672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BLM = Bureau of Land Management</w:t>
      </w:r>
    </w:p>
    <w:p w14:paraId="0F45ACB2" w14:textId="078D73FB" w:rsidR="00B00692" w:rsidRPr="00815BD8" w:rsidRDefault="00B00692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CA = Cooperating Agency</w:t>
      </w:r>
    </w:p>
    <w:p w14:paraId="0D0C90DA" w14:textId="21087770" w:rsidR="00FE2357" w:rsidRPr="00815BD8" w:rsidRDefault="00B960FE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 xml:space="preserve">CSU = Conservation System Unit </w:t>
      </w:r>
    </w:p>
    <w:p w14:paraId="2C66A6C9" w14:textId="5CDAD881" w:rsidR="00FE2357" w:rsidRPr="00815BD8" w:rsidRDefault="00C901E6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 xml:space="preserve">EA = Environmental Assessment </w:t>
      </w:r>
    </w:p>
    <w:p w14:paraId="58F9E084" w14:textId="52B0BE61" w:rsidR="00FE2357" w:rsidRPr="00815BD8" w:rsidRDefault="00053A33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 xml:space="preserve">EIS = Environmental Impact Statement </w:t>
      </w:r>
    </w:p>
    <w:p w14:paraId="46CCBFC7" w14:textId="5E6C1D30" w:rsidR="00FE2357" w:rsidRPr="00815BD8" w:rsidRDefault="00160A8C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FONSI = Finding of No Significant Impac</w:t>
      </w:r>
      <w:r w:rsidR="00B00692">
        <w:rPr>
          <w:sz w:val="22"/>
          <w:szCs w:val="22"/>
        </w:rPr>
        <w:t>t</w:t>
      </w:r>
      <w:r w:rsidRPr="00815BD8">
        <w:rPr>
          <w:sz w:val="22"/>
          <w:szCs w:val="22"/>
        </w:rPr>
        <w:t xml:space="preserve"> </w:t>
      </w:r>
    </w:p>
    <w:p w14:paraId="0F106657" w14:textId="05E51016" w:rsidR="00FE2357" w:rsidRPr="00815BD8" w:rsidRDefault="008248A1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IC = Information Collection</w:t>
      </w:r>
    </w:p>
    <w:p w14:paraId="4D0D88AA" w14:textId="351BD475" w:rsidR="00FE2357" w:rsidRPr="00815BD8" w:rsidRDefault="00C901E6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NP</w:t>
      </w:r>
      <w:r w:rsidR="00D31588">
        <w:rPr>
          <w:sz w:val="22"/>
          <w:szCs w:val="22"/>
        </w:rPr>
        <w:t xml:space="preserve"> </w:t>
      </w:r>
      <w:r w:rsidRPr="00815BD8">
        <w:rPr>
          <w:sz w:val="22"/>
          <w:szCs w:val="22"/>
        </w:rPr>
        <w:t>= National Park</w:t>
      </w:r>
    </w:p>
    <w:p w14:paraId="1ECE3539" w14:textId="2B97F786" w:rsidR="00FE2357" w:rsidRPr="00815BD8" w:rsidRDefault="008E68F0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 xml:space="preserve">NPS = National Park Service </w:t>
      </w:r>
    </w:p>
    <w:p w14:paraId="1383432B" w14:textId="7FFFA146" w:rsidR="00FE2357" w:rsidRPr="00815BD8" w:rsidRDefault="00C901E6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NWR = National Wildlife Refuge</w:t>
      </w:r>
      <w:r w:rsidR="007B356E" w:rsidRPr="00815BD8">
        <w:rPr>
          <w:sz w:val="22"/>
          <w:szCs w:val="22"/>
        </w:rPr>
        <w:t xml:space="preserve"> </w:t>
      </w:r>
    </w:p>
    <w:p w14:paraId="0176AC55" w14:textId="0CDAF338" w:rsidR="00FE2357" w:rsidRPr="00815BD8" w:rsidRDefault="007B356E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PEL = Planning and Environment Linkages</w:t>
      </w:r>
      <w:r w:rsidR="00C901E6" w:rsidRPr="00815BD8">
        <w:rPr>
          <w:sz w:val="22"/>
          <w:szCs w:val="22"/>
        </w:rPr>
        <w:t xml:space="preserve"> </w:t>
      </w:r>
    </w:p>
    <w:p w14:paraId="531DF9D7" w14:textId="2D8DD472" w:rsidR="00FE2357" w:rsidRPr="00815BD8" w:rsidRDefault="00C901E6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USFS</w:t>
      </w:r>
      <w:r w:rsidR="00D31588">
        <w:rPr>
          <w:sz w:val="22"/>
          <w:szCs w:val="22"/>
        </w:rPr>
        <w:t xml:space="preserve"> </w:t>
      </w:r>
      <w:r w:rsidRPr="00815BD8">
        <w:rPr>
          <w:sz w:val="22"/>
          <w:szCs w:val="22"/>
        </w:rPr>
        <w:t xml:space="preserve">= U.S. Forest Service </w:t>
      </w:r>
    </w:p>
    <w:p w14:paraId="27B09B02" w14:textId="40BDF99E" w:rsidR="00C901E6" w:rsidRPr="00815BD8" w:rsidRDefault="00C901E6" w:rsidP="00FE235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815BD8">
        <w:rPr>
          <w:sz w:val="22"/>
          <w:szCs w:val="22"/>
        </w:rPr>
        <w:t>WSR = Wild and Scenic River</w:t>
      </w:r>
    </w:p>
    <w:sectPr w:rsidR="00C901E6" w:rsidRPr="00815BD8" w:rsidSect="00815BD8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D11B4"/>
    <w:multiLevelType w:val="hybridMultilevel"/>
    <w:tmpl w:val="BAC2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7178D"/>
    <w:multiLevelType w:val="hybridMultilevel"/>
    <w:tmpl w:val="57CEC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840AD"/>
    <w:multiLevelType w:val="hybridMultilevel"/>
    <w:tmpl w:val="ED86E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A365F"/>
    <w:multiLevelType w:val="hybridMultilevel"/>
    <w:tmpl w:val="68C6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E1058"/>
    <w:multiLevelType w:val="hybridMultilevel"/>
    <w:tmpl w:val="4D508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224366">
    <w:abstractNumId w:val="0"/>
  </w:num>
  <w:num w:numId="2" w16cid:durableId="415324684">
    <w:abstractNumId w:val="0"/>
  </w:num>
  <w:num w:numId="3" w16cid:durableId="1334993765">
    <w:abstractNumId w:val="3"/>
  </w:num>
  <w:num w:numId="4" w16cid:durableId="1342128759">
    <w:abstractNumId w:val="3"/>
  </w:num>
  <w:num w:numId="5" w16cid:durableId="1741906088">
    <w:abstractNumId w:val="2"/>
  </w:num>
  <w:num w:numId="6" w16cid:durableId="1681002035">
    <w:abstractNumId w:val="4"/>
  </w:num>
  <w:num w:numId="7" w16cid:durableId="115966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45"/>
    <w:rsid w:val="00015435"/>
    <w:rsid w:val="000360B7"/>
    <w:rsid w:val="00053A33"/>
    <w:rsid w:val="000A5201"/>
    <w:rsid w:val="000B0D75"/>
    <w:rsid w:val="00107988"/>
    <w:rsid w:val="0012096C"/>
    <w:rsid w:val="0012370A"/>
    <w:rsid w:val="00160A8C"/>
    <w:rsid w:val="00177557"/>
    <w:rsid w:val="00187616"/>
    <w:rsid w:val="001A0E91"/>
    <w:rsid w:val="001A4DB5"/>
    <w:rsid w:val="001A57D1"/>
    <w:rsid w:val="001D430A"/>
    <w:rsid w:val="00206524"/>
    <w:rsid w:val="0022295C"/>
    <w:rsid w:val="0022727F"/>
    <w:rsid w:val="00232D31"/>
    <w:rsid w:val="00264F95"/>
    <w:rsid w:val="00265BCA"/>
    <w:rsid w:val="00266190"/>
    <w:rsid w:val="0027653D"/>
    <w:rsid w:val="002C4BEF"/>
    <w:rsid w:val="002C70E7"/>
    <w:rsid w:val="003368E6"/>
    <w:rsid w:val="003439DE"/>
    <w:rsid w:val="003617DB"/>
    <w:rsid w:val="003733AC"/>
    <w:rsid w:val="003734A2"/>
    <w:rsid w:val="003857AD"/>
    <w:rsid w:val="003B328A"/>
    <w:rsid w:val="003B4ED1"/>
    <w:rsid w:val="003C3B84"/>
    <w:rsid w:val="003D7D49"/>
    <w:rsid w:val="003E54AB"/>
    <w:rsid w:val="00404726"/>
    <w:rsid w:val="00422F38"/>
    <w:rsid w:val="0044592E"/>
    <w:rsid w:val="004709DA"/>
    <w:rsid w:val="004727AD"/>
    <w:rsid w:val="00477277"/>
    <w:rsid w:val="0049669D"/>
    <w:rsid w:val="004C079F"/>
    <w:rsid w:val="004F65EA"/>
    <w:rsid w:val="00523F2D"/>
    <w:rsid w:val="00530820"/>
    <w:rsid w:val="0057642E"/>
    <w:rsid w:val="005969DE"/>
    <w:rsid w:val="005A4EB9"/>
    <w:rsid w:val="005C2684"/>
    <w:rsid w:val="005F02FE"/>
    <w:rsid w:val="00612856"/>
    <w:rsid w:val="00631D6F"/>
    <w:rsid w:val="00642B51"/>
    <w:rsid w:val="00650AC8"/>
    <w:rsid w:val="00656EA9"/>
    <w:rsid w:val="00691AAE"/>
    <w:rsid w:val="006E6DDF"/>
    <w:rsid w:val="00706F06"/>
    <w:rsid w:val="00716C97"/>
    <w:rsid w:val="00727F82"/>
    <w:rsid w:val="00782B91"/>
    <w:rsid w:val="007945B4"/>
    <w:rsid w:val="00794883"/>
    <w:rsid w:val="007B15E1"/>
    <w:rsid w:val="007B356E"/>
    <w:rsid w:val="007C3586"/>
    <w:rsid w:val="007C52E0"/>
    <w:rsid w:val="007D2ED6"/>
    <w:rsid w:val="00807B32"/>
    <w:rsid w:val="00815BD8"/>
    <w:rsid w:val="008241A6"/>
    <w:rsid w:val="008248A1"/>
    <w:rsid w:val="00843456"/>
    <w:rsid w:val="00870C80"/>
    <w:rsid w:val="008B7FE8"/>
    <w:rsid w:val="008D3672"/>
    <w:rsid w:val="008E68F0"/>
    <w:rsid w:val="00912CFC"/>
    <w:rsid w:val="009B45C8"/>
    <w:rsid w:val="009C0315"/>
    <w:rsid w:val="009F328B"/>
    <w:rsid w:val="00A12732"/>
    <w:rsid w:val="00A15B32"/>
    <w:rsid w:val="00A22436"/>
    <w:rsid w:val="00A443C4"/>
    <w:rsid w:val="00A66882"/>
    <w:rsid w:val="00AC4C9B"/>
    <w:rsid w:val="00B00692"/>
    <w:rsid w:val="00B1657A"/>
    <w:rsid w:val="00B1755F"/>
    <w:rsid w:val="00B34BBE"/>
    <w:rsid w:val="00B41E99"/>
    <w:rsid w:val="00B47ED5"/>
    <w:rsid w:val="00B5577B"/>
    <w:rsid w:val="00B61F26"/>
    <w:rsid w:val="00B65824"/>
    <w:rsid w:val="00B960FE"/>
    <w:rsid w:val="00BC6ACA"/>
    <w:rsid w:val="00C27AA2"/>
    <w:rsid w:val="00C320EF"/>
    <w:rsid w:val="00C5379A"/>
    <w:rsid w:val="00C7174D"/>
    <w:rsid w:val="00C901E6"/>
    <w:rsid w:val="00CB0AAF"/>
    <w:rsid w:val="00CF5BCA"/>
    <w:rsid w:val="00D01311"/>
    <w:rsid w:val="00D059A3"/>
    <w:rsid w:val="00D31588"/>
    <w:rsid w:val="00D409B1"/>
    <w:rsid w:val="00D47253"/>
    <w:rsid w:val="00D60283"/>
    <w:rsid w:val="00D84C9A"/>
    <w:rsid w:val="00DA26E9"/>
    <w:rsid w:val="00DA33A0"/>
    <w:rsid w:val="00DD4779"/>
    <w:rsid w:val="00E10D5D"/>
    <w:rsid w:val="00E36097"/>
    <w:rsid w:val="00E703AC"/>
    <w:rsid w:val="00E71825"/>
    <w:rsid w:val="00EE3E45"/>
    <w:rsid w:val="00EE59BE"/>
    <w:rsid w:val="00EF0F18"/>
    <w:rsid w:val="00EF23D5"/>
    <w:rsid w:val="00F36507"/>
    <w:rsid w:val="00F44C53"/>
    <w:rsid w:val="00F71DC8"/>
    <w:rsid w:val="00F75920"/>
    <w:rsid w:val="00FA6CFB"/>
    <w:rsid w:val="00FB1BE4"/>
    <w:rsid w:val="00FE2357"/>
    <w:rsid w:val="00FE5580"/>
    <w:rsid w:val="00FF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04707"/>
  <w15:chartTrackingRefBased/>
  <w15:docId w15:val="{F831480F-8E3A-4539-84AF-4C2FC646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E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E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45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5B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F32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nr.alaska.gov/commis/opmp/anilca/corrsp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Heroy, Catherine A (DNR)</dc:creator>
  <cp:keywords/>
  <dc:description/>
  <cp:lastModifiedBy>Heroy, Catherine A (DNR)</cp:lastModifiedBy>
  <cp:revision>2</cp:revision>
  <cp:lastPrinted>2026-02-10T19:55:00Z</cp:lastPrinted>
  <dcterms:created xsi:type="dcterms:W3CDTF">2026-10-05T23:15:00Z</dcterms:created>
  <dcterms:modified xsi:type="dcterms:W3CDTF">2026-10-05T23:15:00Z</dcterms:modified>
</cp:coreProperties>
</file>